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DB2D487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46BE9">
        <w:rPr>
          <w:rFonts w:ascii="Azo Sans Md" w:hAnsi="Azo Sans Md" w:cstheme="minorHAnsi"/>
          <w:bCs/>
          <w:szCs w:val="24"/>
        </w:rPr>
        <w:t>109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5F04A3EE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A46BE9">
        <w:rPr>
          <w:rFonts w:ascii="Azo Sans Md" w:hAnsi="Azo Sans Md" w:cstheme="minorHAnsi"/>
          <w:szCs w:val="24"/>
        </w:rPr>
        <w:t>631/2023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0D5E35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B037E">
        <w:rPr>
          <w:rFonts w:ascii="Azo Sans Lt" w:hAnsi="Azo Sans Lt" w:cstheme="minorHAnsi"/>
          <w:bCs/>
          <w:szCs w:val="24"/>
        </w:rPr>
        <w:t>POR ITEM</w:t>
      </w:r>
    </w:p>
    <w:p w14:paraId="7E9A5D0D" w14:textId="2CD2DA80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75B9A" w:rsidRPr="00203AF9">
        <w:rPr>
          <w:rFonts w:ascii="Azo Sans Md" w:hAnsi="Azo Sans Md" w:cstheme="minorHAnsi"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EB037E" w:rsidRPr="00A46BE9">
        <w:rPr>
          <w:rFonts w:ascii="Azo Sans Md" w:hAnsi="Azo Sans Md" w:cstheme="minorHAnsi"/>
          <w:szCs w:val="24"/>
        </w:rPr>
        <w:t>aquisição</w:t>
      </w:r>
      <w:r w:rsidR="00EB037E" w:rsidRPr="00EB037E">
        <w:rPr>
          <w:rFonts w:ascii="Azo Sans Md" w:hAnsi="Azo Sans Md" w:cstheme="minorHAnsi"/>
          <w:bCs/>
          <w:szCs w:val="24"/>
        </w:rPr>
        <w:t xml:space="preserve">, sob demanda, de </w:t>
      </w:r>
      <w:r w:rsidR="00A46BE9" w:rsidRPr="00A46BE9">
        <w:rPr>
          <w:rFonts w:ascii="Azo Sans Md" w:hAnsi="Azo Sans Md" w:cstheme="minorHAnsi"/>
          <w:szCs w:val="24"/>
        </w:rPr>
        <w:t>EQUIPAMENTO DE PROTEÇÃO INDIVIDUAL - EPI, para atender as necessidades da rede municipal de saúde de Nova Friburgo pelo período de 12 (doze) meses</w:t>
      </w:r>
      <w:r w:rsidR="004B28C9" w:rsidRPr="00A46BE9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530260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46BE9">
        <w:rPr>
          <w:rFonts w:ascii="Azo Sans Md" w:hAnsi="Azo Sans Md" w:cstheme="minorHAnsi"/>
          <w:sz w:val="22"/>
          <w:szCs w:val="22"/>
        </w:rPr>
        <w:t>109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EB037E" w:rsidRPr="00EB037E">
        <w:rPr>
          <w:rFonts w:ascii="Azo Sans Md" w:hAnsi="Azo Sans Md" w:cstheme="minorHAnsi"/>
          <w:sz w:val="22"/>
          <w:szCs w:val="22"/>
        </w:rPr>
        <w:t xml:space="preserve">aquisição, sob demanda, de </w:t>
      </w:r>
      <w:r w:rsidR="00A46BE9" w:rsidRPr="00A46BE9">
        <w:rPr>
          <w:rFonts w:ascii="Azo Sans Md" w:hAnsi="Azo Sans Md" w:cstheme="minorHAnsi"/>
          <w:sz w:val="22"/>
          <w:szCs w:val="22"/>
        </w:rPr>
        <w:t>EQUIPAMENTO DE PROTEÇÃO INDIVIDUAL - EPI, para atender as necessidades da rede municipal de saúde de Nova Friburgo pelo período de 12 (doze) meses</w:t>
      </w:r>
      <w:r w:rsidRPr="005627BB">
        <w:rPr>
          <w:rFonts w:ascii="Azo Sans Lt" w:hAnsi="Azo Sans Lt" w:cstheme="minorHAnsi"/>
          <w:sz w:val="22"/>
          <w:szCs w:val="22"/>
        </w:rPr>
        <w:t>,</w:t>
      </w:r>
      <w:r w:rsidR="00793517" w:rsidRPr="00793517">
        <w:rPr>
          <w:rFonts w:ascii="Azo Sans Lt" w:eastAsia="SimSun" w:hAnsi="Azo Sans Lt" w:cs="Leelawadee UI Semilight"/>
          <w:color w:val="000000"/>
        </w:rPr>
        <w:t xml:space="preserve"> </w:t>
      </w:r>
      <w:r w:rsidR="00793517" w:rsidRPr="00793517">
        <w:rPr>
          <w:rFonts w:ascii="Azo Sans Lt" w:hAnsi="Azo Sans Lt" w:cstheme="minorHAnsi"/>
          <w:sz w:val="22"/>
          <w:szCs w:val="22"/>
        </w:rPr>
        <w:t>para atender às necessidades das Unidades de toda Rede Municipal de Saúde</w:t>
      </w:r>
      <w:r w:rsidR="00793517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1D459EB4" w14:textId="77777777" w:rsidR="00E06B22" w:rsidRPr="003D21C0" w:rsidRDefault="00E06B22" w:rsidP="003D21C0">
      <w:pPr>
        <w:tabs>
          <w:tab w:val="left" w:pos="851"/>
        </w:tabs>
        <w:ind w:left="0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1190"/>
        <w:gridCol w:w="2470"/>
        <w:gridCol w:w="888"/>
        <w:gridCol w:w="897"/>
        <w:gridCol w:w="1442"/>
        <w:gridCol w:w="1316"/>
      </w:tblGrid>
      <w:tr w:rsidR="003D21C0" w:rsidRPr="003D21C0" w14:paraId="42F0A37A" w14:textId="77777777" w:rsidTr="003D21C0">
        <w:trPr>
          <w:trHeight w:val="148"/>
        </w:trPr>
        <w:tc>
          <w:tcPr>
            <w:tcW w:w="47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6AF4B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ITEM</w:t>
            </w:r>
          </w:p>
        </w:tc>
        <w:tc>
          <w:tcPr>
            <w:tcW w:w="6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F7DF5" w14:textId="409B743D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CAT</w:t>
            </w:r>
            <w:r w:rsidR="00A12A4F">
              <w:rPr>
                <w:b/>
                <w:sz w:val="20"/>
                <w:lang w:eastAsia="en-US"/>
              </w:rPr>
              <w:t>MAT</w:t>
            </w:r>
          </w:p>
        </w:tc>
        <w:tc>
          <w:tcPr>
            <w:tcW w:w="136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FCBD6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ESPECIFICAÇÃO</w:t>
            </w:r>
          </w:p>
        </w:tc>
        <w:tc>
          <w:tcPr>
            <w:tcW w:w="4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B48C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U/C</w:t>
            </w:r>
          </w:p>
        </w:tc>
        <w:tc>
          <w:tcPr>
            <w:tcW w:w="495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A3699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QTDE</w:t>
            </w:r>
          </w:p>
        </w:tc>
        <w:tc>
          <w:tcPr>
            <w:tcW w:w="1523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D8052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PREÇO</w:t>
            </w:r>
          </w:p>
        </w:tc>
      </w:tr>
      <w:tr w:rsidR="003D21C0" w:rsidRPr="003D21C0" w14:paraId="4FF267D2" w14:textId="77777777" w:rsidTr="00A07835">
        <w:trPr>
          <w:trHeight w:val="323"/>
        </w:trPr>
        <w:tc>
          <w:tcPr>
            <w:tcW w:w="47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C696C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6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50F80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136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09558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DFD8D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5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4E6FD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79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2670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UNITÁRIO</w:t>
            </w:r>
          </w:p>
        </w:tc>
        <w:tc>
          <w:tcPr>
            <w:tcW w:w="72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58F2D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TOTAL</w:t>
            </w:r>
          </w:p>
        </w:tc>
      </w:tr>
      <w:tr w:rsidR="003D21C0" w:rsidRPr="003D21C0" w14:paraId="7E0EBCB6" w14:textId="77777777" w:rsidTr="00A07835">
        <w:trPr>
          <w:trHeight w:val="130"/>
        </w:trPr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5BF27" w14:textId="77777777" w:rsidR="003D21C0" w:rsidRPr="003D21C0" w:rsidRDefault="003D21C0" w:rsidP="00BE786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</w:rPr>
            </w:pPr>
            <w:r w:rsidRPr="003D21C0">
              <w:rPr>
                <w:rFonts w:ascii="Calibri" w:eastAsia="Calibri" w:hAnsi="Calibri" w:cs="Tahoma"/>
                <w:sz w:val="20"/>
              </w:rPr>
              <w:t>1</w:t>
            </w:r>
          </w:p>
        </w:tc>
        <w:tc>
          <w:tcPr>
            <w:tcW w:w="6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93D5" w14:textId="0BAEC1D6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1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2B49A" w14:textId="1512C225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D1D0A" w14:textId="55395F88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03283" w14:textId="77777777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6BC9C" w14:textId="13B1F4F0" w:rsidR="003D21C0" w:rsidRPr="003D21C0" w:rsidRDefault="003D21C0" w:rsidP="00A07835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EB46" w14:textId="7891FD5E" w:rsidR="003D21C0" w:rsidRPr="003D21C0" w:rsidRDefault="003D21C0" w:rsidP="00A07835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3D21C0" w:rsidRPr="003D21C0" w14:paraId="6919BCFE" w14:textId="77777777" w:rsidTr="00A07835">
        <w:trPr>
          <w:trHeight w:val="60"/>
        </w:trPr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A7B9E" w14:textId="77777777" w:rsidR="003D21C0" w:rsidRPr="003D21C0" w:rsidRDefault="003D21C0" w:rsidP="00BE786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</w:rPr>
            </w:pPr>
            <w:r w:rsidRPr="003D21C0">
              <w:rPr>
                <w:rFonts w:ascii="Calibri" w:eastAsia="Calibri" w:hAnsi="Calibri" w:cs="Tahoma"/>
                <w:sz w:val="20"/>
              </w:rPr>
              <w:t>2</w:t>
            </w:r>
          </w:p>
        </w:tc>
        <w:tc>
          <w:tcPr>
            <w:tcW w:w="6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EA462" w14:textId="2603F077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1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539C4" w14:textId="0738B853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5D8D7" w14:textId="51997560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C7244" w14:textId="4A4EF1A7" w:rsidR="003D21C0" w:rsidRPr="003D21C0" w:rsidRDefault="003D21C0" w:rsidP="00A07835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8374" w14:textId="1B187CC6" w:rsidR="003D21C0" w:rsidRPr="003D21C0" w:rsidRDefault="003D21C0" w:rsidP="00A07835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7D096" w14:textId="484F08FC" w:rsidR="003D21C0" w:rsidRPr="003D21C0" w:rsidRDefault="003D21C0" w:rsidP="00A07835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3D21C0" w:rsidRPr="003D21C0" w14:paraId="089F9ED0" w14:textId="77777777" w:rsidTr="00A07835">
        <w:trPr>
          <w:trHeight w:val="60"/>
        </w:trPr>
        <w:tc>
          <w:tcPr>
            <w:tcW w:w="4274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44673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TOTAL:</w:t>
            </w: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F6C03" w14:textId="23B52D27" w:rsidR="003D21C0" w:rsidRPr="003D21C0" w:rsidRDefault="003D21C0" w:rsidP="003D21C0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</w:tbl>
    <w:p w14:paraId="20B93173" w14:textId="77777777" w:rsidR="00E06B22" w:rsidRDefault="00E06B22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3D3F2038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9C3CB4D" w14:textId="275B2357" w:rsidR="005A4AB1" w:rsidRDefault="005A4AB1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1233576D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1F3DB" w14:textId="77777777" w:rsidR="00DF0EFD" w:rsidRDefault="00DF0EFD" w:rsidP="007A67F8">
      <w:r>
        <w:separator/>
      </w:r>
    </w:p>
  </w:endnote>
  <w:endnote w:type="continuationSeparator" w:id="0">
    <w:p w14:paraId="15BB9B08" w14:textId="77777777" w:rsidR="00DF0EFD" w:rsidRDefault="00DF0EF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9F3E3" w14:textId="77777777" w:rsidR="00DF0EFD" w:rsidRDefault="00DF0EFD" w:rsidP="007A67F8">
      <w:r>
        <w:separator/>
      </w:r>
    </w:p>
  </w:footnote>
  <w:footnote w:type="continuationSeparator" w:id="0">
    <w:p w14:paraId="743428DC" w14:textId="77777777" w:rsidR="00DF0EFD" w:rsidRDefault="00DF0EF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AE2F91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B037E">
                            <w:rPr>
                              <w:rFonts w:cs="Calibri"/>
                              <w:sz w:val="20"/>
                              <w:szCs w:val="20"/>
                            </w:rPr>
                            <w:t>24.215/2022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AE2F91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B037E">
                      <w:rPr>
                        <w:rFonts w:cs="Calibri"/>
                        <w:sz w:val="20"/>
                        <w:szCs w:val="20"/>
                      </w:rPr>
                      <w:t>24.215/2022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536F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6412C"/>
    <w:rsid w:val="002B31BD"/>
    <w:rsid w:val="002D4136"/>
    <w:rsid w:val="00375A56"/>
    <w:rsid w:val="00380E78"/>
    <w:rsid w:val="00387F60"/>
    <w:rsid w:val="0039050B"/>
    <w:rsid w:val="003D21C0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A4AB1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93517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D1EF8"/>
    <w:rsid w:val="008E5349"/>
    <w:rsid w:val="00901291"/>
    <w:rsid w:val="009041BF"/>
    <w:rsid w:val="00930076"/>
    <w:rsid w:val="0094777A"/>
    <w:rsid w:val="009675E3"/>
    <w:rsid w:val="00974A2C"/>
    <w:rsid w:val="009A3C29"/>
    <w:rsid w:val="009F55CC"/>
    <w:rsid w:val="00A03F9B"/>
    <w:rsid w:val="00A07835"/>
    <w:rsid w:val="00A11166"/>
    <w:rsid w:val="00A12A4F"/>
    <w:rsid w:val="00A46BE9"/>
    <w:rsid w:val="00A62F5A"/>
    <w:rsid w:val="00A75B9A"/>
    <w:rsid w:val="00AE75B7"/>
    <w:rsid w:val="00B659CB"/>
    <w:rsid w:val="00B77E71"/>
    <w:rsid w:val="00B8036D"/>
    <w:rsid w:val="00BA5E81"/>
    <w:rsid w:val="00BE4605"/>
    <w:rsid w:val="00BE7862"/>
    <w:rsid w:val="00BF5CD1"/>
    <w:rsid w:val="00BF7745"/>
    <w:rsid w:val="00C6759F"/>
    <w:rsid w:val="00C776CB"/>
    <w:rsid w:val="00CD52A2"/>
    <w:rsid w:val="00CE7D0D"/>
    <w:rsid w:val="00CF63CD"/>
    <w:rsid w:val="00D05146"/>
    <w:rsid w:val="00D510B4"/>
    <w:rsid w:val="00D577F2"/>
    <w:rsid w:val="00D6552A"/>
    <w:rsid w:val="00DB5059"/>
    <w:rsid w:val="00DB581C"/>
    <w:rsid w:val="00DB7727"/>
    <w:rsid w:val="00DD6E60"/>
    <w:rsid w:val="00DE34D5"/>
    <w:rsid w:val="00DF0EFD"/>
    <w:rsid w:val="00E06B22"/>
    <w:rsid w:val="00E27483"/>
    <w:rsid w:val="00E46A51"/>
    <w:rsid w:val="00E71587"/>
    <w:rsid w:val="00EB037E"/>
    <w:rsid w:val="00F277F2"/>
    <w:rsid w:val="00F52153"/>
    <w:rsid w:val="00F62D1C"/>
    <w:rsid w:val="00FC3C4A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F0A4D-5D6B-4ECA-BF3C-F4D90907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13</cp:revision>
  <cp:lastPrinted>2022-01-13T14:58:00Z</cp:lastPrinted>
  <dcterms:created xsi:type="dcterms:W3CDTF">2021-05-27T14:26:00Z</dcterms:created>
  <dcterms:modified xsi:type="dcterms:W3CDTF">2023-05-04T14:14:00Z</dcterms:modified>
</cp:coreProperties>
</file>